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CA1D3F" w:rsidRPr="005829B8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понимания устного текста </w:t>
      </w: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1"/>
        <w:jc w:val="center"/>
        <w:rPr>
          <w:b/>
          <w:bCs/>
          <w:sz w:val="28"/>
          <w:szCs w:val="28"/>
        </w:rPr>
      </w:pPr>
    </w:p>
    <w:p w:rsidR="00CA1D3F" w:rsidRDefault="00CA1D3F" w:rsidP="00206EB7">
      <w:pPr>
        <w:spacing w:beforeLines="120" w:before="288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:rsidR="00CA1D3F" w:rsidRPr="006F657E" w:rsidRDefault="00CA1D3F" w:rsidP="00206EB7">
      <w:pPr>
        <w:spacing w:beforeLines="100"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:rsidR="00327BDB" w:rsidRDefault="00CA1D3F" w:rsidP="00327BDB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</w:t>
      </w:r>
      <w:r w:rsidR="00327BDB">
        <w:rPr>
          <w:sz w:val="28"/>
          <w:szCs w:val="28"/>
        </w:rPr>
        <w:t>в.</w:t>
      </w:r>
    </w:p>
    <w:p w:rsidR="00CA1D3F" w:rsidRPr="00FD7577" w:rsidRDefault="00327BDB" w:rsidP="00327BDB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A1D3F"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:rsidR="00CA1D3F" w:rsidRPr="00037B97" w:rsidRDefault="00327BDB" w:rsidP="00206EB7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5. </w:t>
      </w:r>
      <w:r w:rsidR="00CA1D3F" w:rsidRPr="001F1797">
        <w:rPr>
          <w:color w:val="000000"/>
          <w:spacing w:val="3"/>
          <w:sz w:val="28"/>
          <w:szCs w:val="28"/>
        </w:rPr>
        <w:t xml:space="preserve">Максимальная оценка за все </w:t>
      </w:r>
      <w:r w:rsidR="00CA1D3F" w:rsidRPr="001F1797">
        <w:rPr>
          <w:color w:val="000000"/>
          <w:sz w:val="28"/>
          <w:szCs w:val="28"/>
        </w:rPr>
        <w:t xml:space="preserve">задания </w:t>
      </w:r>
      <w:r w:rsidR="00CA1D3F">
        <w:rPr>
          <w:color w:val="000000"/>
          <w:sz w:val="28"/>
          <w:szCs w:val="28"/>
        </w:rPr>
        <w:t>–</w:t>
      </w:r>
      <w:r w:rsidR="00CA1D3F" w:rsidRPr="001F1797">
        <w:rPr>
          <w:color w:val="000000"/>
          <w:sz w:val="28"/>
          <w:szCs w:val="28"/>
        </w:rPr>
        <w:t xml:space="preserve"> </w:t>
      </w:r>
      <w:r w:rsidR="00D42765">
        <w:rPr>
          <w:color w:val="000000"/>
          <w:sz w:val="28"/>
          <w:szCs w:val="28"/>
          <w:lang w:val="en-US"/>
        </w:rPr>
        <w:t>15</w:t>
      </w:r>
      <w:bookmarkStart w:id="0" w:name="_GoBack"/>
      <w:bookmarkEnd w:id="0"/>
      <w:r w:rsidR="00CA1D3F" w:rsidRPr="001F1797">
        <w:rPr>
          <w:color w:val="000000"/>
          <w:sz w:val="28"/>
          <w:szCs w:val="28"/>
        </w:rPr>
        <w:t xml:space="preserve"> баллов</w:t>
      </w:r>
      <w:r w:rsidR="00CA1D3F">
        <w:rPr>
          <w:color w:val="000000"/>
          <w:sz w:val="28"/>
          <w:szCs w:val="28"/>
        </w:rPr>
        <w:t>.</w:t>
      </w:r>
    </w:p>
    <w:p w:rsidR="00CA1D3F" w:rsidRDefault="00CA1D3F" w:rsidP="00CA1D3F"/>
    <w:p w:rsidR="00CA1D3F" w:rsidRDefault="00CA1D3F" w:rsidP="00CA1D3F"/>
    <w:p w:rsidR="005B381C" w:rsidRDefault="005B381C"/>
    <w:sectPr w:rsidR="005B381C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B13" w:rsidRDefault="00367B13">
      <w:r>
        <w:separator/>
      </w:r>
    </w:p>
  </w:endnote>
  <w:endnote w:type="continuationSeparator" w:id="0">
    <w:p w:rsidR="00367B13" w:rsidRDefault="003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B13" w:rsidRDefault="00367B13">
      <w:r>
        <w:separator/>
      </w:r>
    </w:p>
  </w:footnote>
  <w:footnote w:type="continuationSeparator" w:id="0">
    <w:p w:rsidR="00367B13" w:rsidRDefault="00367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1D1E6E" w:rsidRDefault="00E74DF0" w:rsidP="00E74DF0">
    <w:pPr>
      <w:pStyle w:val="a3"/>
      <w:jc w:val="center"/>
      <w:rPr>
        <w:b/>
        <w:sz w:val="22"/>
        <w:szCs w:val="22"/>
        <w:lang w:val="ru-RU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Pr="00EA551F">
      <w:rPr>
        <w:b/>
        <w:sz w:val="22"/>
        <w:szCs w:val="22"/>
      </w:rPr>
      <w:t>2018 г.</w:t>
    </w:r>
  </w:p>
  <w:p w:rsidR="006F6CDA" w:rsidRDefault="006F6CDA" w:rsidP="00E74DF0">
    <w:pPr>
      <w:pStyle w:val="a3"/>
      <w:jc w:val="center"/>
      <w:rPr>
        <w:b/>
        <w:sz w:val="22"/>
        <w:szCs w:val="22"/>
        <w:lang w:val="ru-RU"/>
      </w:rPr>
    </w:pP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D42765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D42765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194415"/>
    <w:rsid w:val="001A5FAB"/>
    <w:rsid w:val="001D1E6E"/>
    <w:rsid w:val="00206EB7"/>
    <w:rsid w:val="00327BDB"/>
    <w:rsid w:val="00367B13"/>
    <w:rsid w:val="00410931"/>
    <w:rsid w:val="00445BFA"/>
    <w:rsid w:val="0052574D"/>
    <w:rsid w:val="005B381C"/>
    <w:rsid w:val="005B6061"/>
    <w:rsid w:val="0063135A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841FC"/>
    <w:rsid w:val="009F1E7D"/>
    <w:rsid w:val="00A24578"/>
    <w:rsid w:val="00B659F7"/>
    <w:rsid w:val="00C137E6"/>
    <w:rsid w:val="00CA1D3F"/>
    <w:rsid w:val="00CA7B14"/>
    <w:rsid w:val="00CC65E1"/>
    <w:rsid w:val="00D42765"/>
    <w:rsid w:val="00D9603D"/>
    <w:rsid w:val="00E74DF0"/>
    <w:rsid w:val="00E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86106-7630-4E94-9614-F9F5DA5E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4</cp:revision>
  <dcterms:created xsi:type="dcterms:W3CDTF">2018-11-25T14:48:00Z</dcterms:created>
  <dcterms:modified xsi:type="dcterms:W3CDTF">2018-12-01T16:29:00Z</dcterms:modified>
</cp:coreProperties>
</file>